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47D8" w14:textId="4A563680" w:rsidR="00794B6F" w:rsidRDefault="00DE7C76" w:rsidP="00794B6F">
      <w:pPr>
        <w:pStyle w:val="1"/>
        <w:jc w:val="center"/>
        <w:rPr>
          <w:rFonts w:ascii="华文仿宋" w:eastAsia="华文仿宋" w:hAnsi="华文仿宋" w:cs="华文仿宋"/>
          <w:sz w:val="40"/>
          <w:szCs w:val="22"/>
        </w:rPr>
      </w:pPr>
      <w:r>
        <w:rPr>
          <w:rFonts w:ascii="华文仿宋" w:eastAsia="华文仿宋" w:hAnsi="华文仿宋" w:cs="华文仿宋" w:hint="eastAsia"/>
          <w:sz w:val="40"/>
          <w:szCs w:val="22"/>
        </w:rPr>
        <w:t>产品价格</w:t>
      </w:r>
      <w:r w:rsidR="00794B6F">
        <w:rPr>
          <w:rFonts w:ascii="华文仿宋" w:eastAsia="华文仿宋" w:hAnsi="华文仿宋" w:cs="华文仿宋" w:hint="eastAsia"/>
          <w:sz w:val="40"/>
          <w:szCs w:val="22"/>
        </w:rPr>
        <w:t>承诺书</w:t>
      </w:r>
    </w:p>
    <w:p w14:paraId="527C1344" w14:textId="5C1F36C6" w:rsidR="00794B6F" w:rsidRDefault="00794B6F" w:rsidP="00794B6F">
      <w:pPr>
        <w:rPr>
          <w:rFonts w:ascii="华文仿宋" w:eastAsia="华文仿宋" w:hAnsi="华文仿宋" w:cs="华文仿宋"/>
          <w:sz w:val="24"/>
        </w:rPr>
      </w:pPr>
      <w:r>
        <w:rPr>
          <w:rFonts w:ascii="华文仿宋" w:eastAsia="华文仿宋" w:hAnsi="华文仿宋" w:cs="华文仿宋" w:hint="eastAsia"/>
          <w:sz w:val="28"/>
          <w:szCs w:val="28"/>
        </w:rPr>
        <w:t>深圳市口腔医院：</w:t>
      </w:r>
    </w:p>
    <w:p w14:paraId="7CFC03D2" w14:textId="559A4C0A" w:rsidR="00794B6F" w:rsidRDefault="00794B6F" w:rsidP="00794B6F">
      <w:pPr>
        <w:ind w:firstLineChars="200" w:firstLine="560"/>
        <w:rPr>
          <w:rFonts w:ascii="华文仿宋" w:eastAsia="华文仿宋" w:hAnsi="华文仿宋" w:cs="华文仿宋"/>
          <w:sz w:val="28"/>
          <w:szCs w:val="36"/>
        </w:rPr>
      </w:pPr>
      <w:r>
        <w:rPr>
          <w:rFonts w:ascii="华文仿宋" w:eastAsia="华文仿宋" w:hAnsi="华文仿宋" w:cs="华文仿宋" w:hint="eastAsia"/>
          <w:sz w:val="28"/>
          <w:szCs w:val="36"/>
        </w:rPr>
        <w:t>我司承诺在本次医用耗材遴选调研中提供的所有产品的报价是深圳市最低供货价格，且产品均可于五个工作日内在深圳市阳光平台响应贵院发起的议价并签订线上合同。对于贵院采购的</w:t>
      </w:r>
      <w:r>
        <w:rPr>
          <w:rFonts w:ascii="华文仿宋" w:eastAsia="华文仿宋" w:hAnsi="华文仿宋" w:cs="华文仿宋" w:hint="eastAsia"/>
          <w:sz w:val="28"/>
          <w:szCs w:val="36"/>
          <w:lang w:eastAsia="zh-Hans"/>
        </w:rPr>
        <w:t>同用途、同规格的</w:t>
      </w:r>
      <w:r>
        <w:rPr>
          <w:rFonts w:ascii="华文仿宋" w:eastAsia="华文仿宋" w:hAnsi="华文仿宋" w:cs="华文仿宋" w:hint="eastAsia"/>
          <w:sz w:val="28"/>
          <w:szCs w:val="36"/>
        </w:rPr>
        <w:t>耗材</w:t>
      </w:r>
      <w:r>
        <w:rPr>
          <w:rFonts w:ascii="华文仿宋" w:eastAsia="华文仿宋" w:hAnsi="华文仿宋" w:cs="华文仿宋" w:hint="eastAsia"/>
          <w:sz w:val="28"/>
          <w:szCs w:val="36"/>
          <w:lang w:eastAsia="zh-Hans"/>
        </w:rPr>
        <w:t>价格</w:t>
      </w:r>
      <w:r>
        <w:rPr>
          <w:rFonts w:ascii="华文仿宋" w:eastAsia="华文仿宋" w:hAnsi="华文仿宋" w:cs="华文仿宋" w:hint="eastAsia"/>
          <w:sz w:val="28"/>
          <w:szCs w:val="36"/>
        </w:rPr>
        <w:t>，不得高于同级别、同规模医院，若发现高于同级别</w:t>
      </w:r>
      <w:r>
        <w:rPr>
          <w:rFonts w:ascii="华文仿宋" w:eastAsia="华文仿宋" w:hAnsi="华文仿宋" w:cs="华文仿宋" w:hint="eastAsia"/>
          <w:sz w:val="28"/>
          <w:szCs w:val="36"/>
          <w:lang w:eastAsia="zh-Hans"/>
        </w:rPr>
        <w:t>、</w:t>
      </w:r>
      <w:r>
        <w:rPr>
          <w:rFonts w:ascii="华文仿宋" w:eastAsia="华文仿宋" w:hAnsi="华文仿宋" w:cs="华文仿宋" w:hint="eastAsia"/>
          <w:sz w:val="28"/>
          <w:szCs w:val="36"/>
        </w:rPr>
        <w:t>同规模医院价格且超5％，按差额两倍进行赔偿且纳入黑名单管理。</w:t>
      </w:r>
    </w:p>
    <w:p w14:paraId="6B2B939C"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    我司若违反上述承诺，自愿承担由此引起的被列入黑名单管理风险并主动取消产品遴选资格等相应后果。</w:t>
      </w:r>
    </w:p>
    <w:p w14:paraId="01CABF7D" w14:textId="77777777" w:rsidR="00794B6F" w:rsidRDefault="00794B6F" w:rsidP="00794B6F">
      <w:pPr>
        <w:rPr>
          <w:rFonts w:ascii="华文仿宋" w:eastAsia="华文仿宋" w:hAnsi="华文仿宋" w:cs="华文仿宋"/>
          <w:b/>
          <w:bCs/>
          <w:sz w:val="28"/>
          <w:szCs w:val="36"/>
        </w:rPr>
      </w:pPr>
      <w:r>
        <w:rPr>
          <w:rFonts w:ascii="华文仿宋" w:eastAsia="华文仿宋" w:hAnsi="华文仿宋" w:cs="华文仿宋" w:hint="eastAsia"/>
          <w:b/>
          <w:bCs/>
          <w:sz w:val="28"/>
          <w:szCs w:val="36"/>
        </w:rPr>
        <w:t>注：厂家必须按此格式要求承诺，不得对实质性内容</w:t>
      </w:r>
      <w:proofErr w:type="gramStart"/>
      <w:r>
        <w:rPr>
          <w:rFonts w:ascii="华文仿宋" w:eastAsia="华文仿宋" w:hAnsi="华文仿宋" w:cs="华文仿宋" w:hint="eastAsia"/>
          <w:b/>
          <w:bCs/>
          <w:sz w:val="28"/>
          <w:szCs w:val="36"/>
        </w:rPr>
        <w:t>作出</w:t>
      </w:r>
      <w:proofErr w:type="gramEnd"/>
      <w:r>
        <w:rPr>
          <w:rFonts w:ascii="华文仿宋" w:eastAsia="华文仿宋" w:hAnsi="华文仿宋" w:cs="华文仿宋" w:hint="eastAsia"/>
          <w:b/>
          <w:bCs/>
          <w:sz w:val="28"/>
          <w:szCs w:val="36"/>
        </w:rPr>
        <w:t>修改，否则，其响应文件将被评定为无效。</w:t>
      </w:r>
    </w:p>
    <w:p w14:paraId="5A20BC9B" w14:textId="77777777" w:rsidR="00794B6F" w:rsidRDefault="00794B6F" w:rsidP="00794B6F">
      <w:pPr>
        <w:rPr>
          <w:rFonts w:ascii="华文仿宋" w:eastAsia="华文仿宋" w:hAnsi="华文仿宋" w:cs="华文仿宋"/>
          <w:b/>
          <w:bCs/>
          <w:sz w:val="28"/>
          <w:szCs w:val="36"/>
        </w:rPr>
      </w:pPr>
    </w:p>
    <w:p w14:paraId="34F067DE" w14:textId="77777777" w:rsidR="00794B6F" w:rsidRDefault="00794B6F" w:rsidP="00794B6F">
      <w:pPr>
        <w:rPr>
          <w:rFonts w:ascii="华文仿宋" w:eastAsia="华文仿宋" w:hAnsi="华文仿宋" w:cs="华文仿宋"/>
          <w:b/>
          <w:bCs/>
          <w:sz w:val="28"/>
          <w:szCs w:val="36"/>
        </w:rPr>
      </w:pPr>
    </w:p>
    <w:p w14:paraId="05CD8D2A"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厂家加盖公章：                                          </w:t>
      </w:r>
    </w:p>
    <w:p w14:paraId="39AD2BBF"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厂家法人代表签字（签名或盖私章）：               </w:t>
      </w:r>
    </w:p>
    <w:p w14:paraId="43740DA9"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委托代理人签字：               </w:t>
      </w:r>
    </w:p>
    <w:p w14:paraId="563CECFA"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委托代理人身份证号：               </w:t>
      </w:r>
    </w:p>
    <w:p w14:paraId="7A5C11D3"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委托代理人联系方式：               </w:t>
      </w:r>
    </w:p>
    <w:p w14:paraId="3924D825" w14:textId="77777777" w:rsidR="00794B6F" w:rsidRDefault="00794B6F" w:rsidP="00794B6F">
      <w:pPr>
        <w:rPr>
          <w:rFonts w:ascii="华文仿宋" w:eastAsia="华文仿宋" w:hAnsi="华文仿宋" w:cs="华文仿宋"/>
          <w:sz w:val="28"/>
          <w:szCs w:val="36"/>
        </w:rPr>
      </w:pPr>
      <w:r>
        <w:rPr>
          <w:rFonts w:ascii="华文仿宋" w:eastAsia="华文仿宋" w:hAnsi="华文仿宋" w:cs="华文仿宋" w:hint="eastAsia"/>
          <w:sz w:val="28"/>
          <w:szCs w:val="36"/>
        </w:rPr>
        <w:t>日期：   年    月    日</w:t>
      </w:r>
    </w:p>
    <w:p w14:paraId="41FF2DA3" w14:textId="77777777" w:rsidR="007917D6" w:rsidRDefault="007917D6"/>
    <w:sectPr w:rsidR="007917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BB00" w14:textId="77777777" w:rsidR="005C71A6" w:rsidRDefault="005C71A6" w:rsidP="00794B6F">
      <w:r>
        <w:separator/>
      </w:r>
    </w:p>
  </w:endnote>
  <w:endnote w:type="continuationSeparator" w:id="0">
    <w:p w14:paraId="2F10EBD4" w14:textId="77777777" w:rsidR="005C71A6" w:rsidRDefault="005C71A6" w:rsidP="0079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16DF" w14:textId="77777777" w:rsidR="005C71A6" w:rsidRDefault="005C71A6" w:rsidP="00794B6F">
      <w:r>
        <w:separator/>
      </w:r>
    </w:p>
  </w:footnote>
  <w:footnote w:type="continuationSeparator" w:id="0">
    <w:p w14:paraId="0D1E5EF6" w14:textId="77777777" w:rsidR="005C71A6" w:rsidRDefault="005C71A6" w:rsidP="00794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D8"/>
    <w:rsid w:val="00184929"/>
    <w:rsid w:val="00425912"/>
    <w:rsid w:val="005C0912"/>
    <w:rsid w:val="005C71A6"/>
    <w:rsid w:val="007917D6"/>
    <w:rsid w:val="00794B6F"/>
    <w:rsid w:val="008548D8"/>
    <w:rsid w:val="00DE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31A07"/>
  <w15:chartTrackingRefBased/>
  <w15:docId w15:val="{1DA9279B-D3EE-458E-A944-C2148350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B6F"/>
    <w:pPr>
      <w:widowControl w:val="0"/>
      <w:jc w:val="both"/>
    </w:pPr>
    <w:rPr>
      <w:szCs w:val="24"/>
    </w:rPr>
  </w:style>
  <w:style w:type="paragraph" w:styleId="1">
    <w:name w:val="heading 1"/>
    <w:basedOn w:val="a"/>
    <w:next w:val="a"/>
    <w:link w:val="10"/>
    <w:qFormat/>
    <w:rsid w:val="00794B6F"/>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B6F"/>
    <w:pPr>
      <w:tabs>
        <w:tab w:val="center" w:pos="4153"/>
        <w:tab w:val="right" w:pos="8306"/>
      </w:tabs>
      <w:snapToGrid w:val="0"/>
      <w:jc w:val="center"/>
    </w:pPr>
    <w:rPr>
      <w:sz w:val="18"/>
      <w:szCs w:val="18"/>
    </w:rPr>
  </w:style>
  <w:style w:type="character" w:customStyle="1" w:styleId="a4">
    <w:name w:val="页眉 字符"/>
    <w:basedOn w:val="a0"/>
    <w:link w:val="a3"/>
    <w:uiPriority w:val="99"/>
    <w:rsid w:val="00794B6F"/>
    <w:rPr>
      <w:sz w:val="18"/>
      <w:szCs w:val="18"/>
    </w:rPr>
  </w:style>
  <w:style w:type="paragraph" w:styleId="a5">
    <w:name w:val="footer"/>
    <w:basedOn w:val="a"/>
    <w:link w:val="a6"/>
    <w:uiPriority w:val="99"/>
    <w:unhideWhenUsed/>
    <w:rsid w:val="00794B6F"/>
    <w:pPr>
      <w:tabs>
        <w:tab w:val="center" w:pos="4153"/>
        <w:tab w:val="right" w:pos="8306"/>
      </w:tabs>
      <w:snapToGrid w:val="0"/>
      <w:jc w:val="left"/>
    </w:pPr>
    <w:rPr>
      <w:sz w:val="18"/>
      <w:szCs w:val="18"/>
    </w:rPr>
  </w:style>
  <w:style w:type="character" w:customStyle="1" w:styleId="a6">
    <w:name w:val="页脚 字符"/>
    <w:basedOn w:val="a0"/>
    <w:link w:val="a5"/>
    <w:uiPriority w:val="99"/>
    <w:rsid w:val="00794B6F"/>
    <w:rPr>
      <w:sz w:val="18"/>
      <w:szCs w:val="18"/>
    </w:rPr>
  </w:style>
  <w:style w:type="character" w:customStyle="1" w:styleId="10">
    <w:name w:val="标题 1 字符"/>
    <w:basedOn w:val="a0"/>
    <w:link w:val="1"/>
    <w:rsid w:val="00794B6F"/>
    <w:rPr>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Ezn0213</dc:creator>
  <cp:keywords/>
  <dc:description/>
  <cp:lastModifiedBy>Ezn0213</cp:lastModifiedBy>
  <cp:revision>3</cp:revision>
  <dcterms:created xsi:type="dcterms:W3CDTF">2023-10-24T01:44:00Z</dcterms:created>
  <dcterms:modified xsi:type="dcterms:W3CDTF">2023-10-24T02:30:00Z</dcterms:modified>
</cp:coreProperties>
</file>