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E7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ascii="宋体" w:hAnsi="宋体" w:eastAsia="宋体" w:cs="宋体"/>
          <w:b/>
          <w:bCs/>
          <w:spacing w:val="-3"/>
          <w:sz w:val="44"/>
          <w:szCs w:val="44"/>
        </w:rPr>
        <w:t>市口腔医院正负压设备年度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维保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及</w:t>
      </w:r>
    </w:p>
    <w:p w14:paraId="48C9B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textAlignment w:val="auto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纯水管路清洗消毒</w:t>
      </w: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服务</w:t>
      </w:r>
      <w:r>
        <w:rPr>
          <w:rFonts w:hint="eastAsia" w:ascii="宋体" w:hAnsi="宋体" w:eastAsia="宋体" w:cs="宋体"/>
          <w:b/>
          <w:bCs/>
          <w:spacing w:val="-4"/>
          <w:sz w:val="44"/>
          <w:szCs w:val="44"/>
          <w:lang w:val="en-US" w:eastAsia="zh-CN"/>
        </w:rPr>
        <w:t>项目需求</w:t>
      </w:r>
    </w:p>
    <w:p w14:paraId="7554EB95">
      <w:pPr>
        <w:spacing w:before="343" w:line="223" w:lineRule="auto"/>
        <w:ind w:left="229"/>
        <w:outlineLvl w:val="1"/>
        <w:rPr>
          <w:rFonts w:hint="default" w:ascii="仿宋" w:hAnsi="仿宋" w:eastAsia="仿宋" w:cs="仿宋"/>
          <w:b/>
          <w:bCs/>
          <w:spacing w:val="-7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b/>
          <w:bCs/>
          <w:spacing w:val="-7"/>
          <w:sz w:val="32"/>
          <w:szCs w:val="32"/>
        </w:rPr>
        <w:t>一、</w:t>
      </w:r>
      <w:r>
        <w:rPr>
          <w:rFonts w:hint="eastAsia" w:ascii="仿宋" w:hAnsi="仿宋" w:eastAsia="仿宋" w:cs="仿宋"/>
          <w:b/>
          <w:bCs/>
          <w:spacing w:val="-7"/>
          <w:sz w:val="32"/>
          <w:szCs w:val="32"/>
          <w:lang w:val="en-US" w:eastAsia="zh-CN"/>
        </w:rPr>
        <w:t>正负压系统设备维保需求</w:t>
      </w:r>
    </w:p>
    <w:p w14:paraId="5FEE5180">
      <w:pPr>
        <w:spacing w:before="343" w:line="240" w:lineRule="auto"/>
        <w:ind w:left="229"/>
        <w:outlineLvl w:val="1"/>
        <w:rPr>
          <w:sz w:val="20"/>
          <w:szCs w:val="20"/>
        </w:rPr>
      </w:pPr>
      <w:r>
        <w:rPr>
          <w:rFonts w:hint="eastAsia" w:ascii="仿宋" w:hAnsi="仿宋" w:eastAsia="仿宋" w:cs="仿宋"/>
          <w:b/>
          <w:bCs/>
          <w:spacing w:val="-7"/>
          <w:sz w:val="28"/>
          <w:szCs w:val="28"/>
          <w:lang w:val="en-US" w:eastAsia="zh-CN"/>
        </w:rPr>
        <w:t>（一）正负压</w:t>
      </w: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设备</w:t>
      </w:r>
      <w:r>
        <w:rPr>
          <w:rFonts w:hint="eastAsia" w:ascii="仿宋" w:hAnsi="仿宋" w:eastAsia="仿宋" w:cs="仿宋"/>
          <w:b/>
          <w:bCs/>
          <w:spacing w:val="-7"/>
          <w:sz w:val="28"/>
          <w:szCs w:val="28"/>
          <w:lang w:val="en-US" w:eastAsia="zh-CN"/>
        </w:rPr>
        <w:t>维保</w:t>
      </w:r>
      <w:r>
        <w:rPr>
          <w:rFonts w:ascii="仿宋" w:hAnsi="仿宋" w:eastAsia="仿宋" w:cs="仿宋"/>
          <w:b/>
          <w:bCs/>
          <w:spacing w:val="-7"/>
          <w:sz w:val="28"/>
          <w:szCs w:val="28"/>
        </w:rPr>
        <w:t>数量型号</w:t>
      </w:r>
    </w:p>
    <w:tbl>
      <w:tblPr>
        <w:tblStyle w:val="9"/>
        <w:tblW w:w="830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2780"/>
        <w:gridCol w:w="2145"/>
        <w:gridCol w:w="1245"/>
        <w:gridCol w:w="1200"/>
      </w:tblGrid>
      <w:tr w14:paraId="5D232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34" w:type="dxa"/>
            <w:vAlign w:val="top"/>
          </w:tcPr>
          <w:p w14:paraId="4F25A2BA">
            <w:pPr>
              <w:pStyle w:val="10"/>
              <w:spacing w:before="175" w:line="221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2"/>
                <w:szCs w:val="22"/>
              </w:rPr>
              <w:t>序号</w:t>
            </w:r>
          </w:p>
        </w:tc>
        <w:tc>
          <w:tcPr>
            <w:tcW w:w="2780" w:type="dxa"/>
            <w:vAlign w:val="top"/>
          </w:tcPr>
          <w:p w14:paraId="3937C952">
            <w:pPr>
              <w:pStyle w:val="10"/>
              <w:spacing w:before="201" w:line="219" w:lineRule="auto"/>
              <w:ind w:left="11" w:leftChars="0" w:hanging="11" w:hangingChars="5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2"/>
                <w:szCs w:val="22"/>
              </w:rPr>
              <w:t>设备品牌</w:t>
            </w:r>
          </w:p>
        </w:tc>
        <w:tc>
          <w:tcPr>
            <w:tcW w:w="2145" w:type="dxa"/>
            <w:vAlign w:val="top"/>
          </w:tcPr>
          <w:p w14:paraId="6E80BEFF">
            <w:pPr>
              <w:pStyle w:val="10"/>
              <w:spacing w:before="202" w:line="221" w:lineRule="auto"/>
              <w:ind w:left="16" w:leftChars="0" w:hanging="16" w:hangingChars="7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22"/>
                <w:szCs w:val="22"/>
              </w:rPr>
              <w:t>型号</w:t>
            </w:r>
          </w:p>
        </w:tc>
        <w:tc>
          <w:tcPr>
            <w:tcW w:w="1245" w:type="dxa"/>
            <w:vAlign w:val="top"/>
          </w:tcPr>
          <w:p w14:paraId="2D8A5CBB">
            <w:pPr>
              <w:pStyle w:val="10"/>
              <w:spacing w:before="173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22"/>
                <w:szCs w:val="22"/>
              </w:rPr>
              <w:t>数量</w:t>
            </w:r>
          </w:p>
        </w:tc>
        <w:tc>
          <w:tcPr>
            <w:tcW w:w="1200" w:type="dxa"/>
            <w:vAlign w:val="top"/>
          </w:tcPr>
          <w:p w14:paraId="3A0C6047">
            <w:pPr>
              <w:pStyle w:val="10"/>
              <w:spacing w:before="202" w:line="221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2"/>
                <w:szCs w:val="22"/>
              </w:rPr>
              <w:t>备注</w:t>
            </w:r>
          </w:p>
        </w:tc>
      </w:tr>
      <w:tr w14:paraId="64E3A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934" w:type="dxa"/>
            <w:vAlign w:val="top"/>
          </w:tcPr>
          <w:p w14:paraId="52FA9083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2780" w:type="dxa"/>
            <w:vAlign w:val="top"/>
          </w:tcPr>
          <w:p w14:paraId="435DF666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迪珥电动抽吸系统</w:t>
            </w:r>
          </w:p>
        </w:tc>
        <w:tc>
          <w:tcPr>
            <w:tcW w:w="2145" w:type="dxa"/>
            <w:vAlign w:val="top"/>
          </w:tcPr>
          <w:p w14:paraId="34CE3BC1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V9000</w:t>
            </w:r>
          </w:p>
        </w:tc>
        <w:tc>
          <w:tcPr>
            <w:tcW w:w="1245" w:type="dxa"/>
            <w:vAlign w:val="top"/>
          </w:tcPr>
          <w:p w14:paraId="5ADBBF78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1200" w:type="dxa"/>
            <w:vAlign w:val="top"/>
          </w:tcPr>
          <w:p w14:paraId="76CCF264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6F12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934" w:type="dxa"/>
            <w:vAlign w:val="top"/>
          </w:tcPr>
          <w:p w14:paraId="4D965392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2780" w:type="dxa"/>
            <w:vAlign w:val="top"/>
          </w:tcPr>
          <w:p w14:paraId="10A04C85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迪珥牙科空气压缩机</w:t>
            </w:r>
          </w:p>
        </w:tc>
        <w:tc>
          <w:tcPr>
            <w:tcW w:w="2145" w:type="dxa"/>
            <w:vAlign w:val="top"/>
          </w:tcPr>
          <w:p w14:paraId="7B5D5A65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P9000</w:t>
            </w:r>
          </w:p>
        </w:tc>
        <w:tc>
          <w:tcPr>
            <w:tcW w:w="1245" w:type="dxa"/>
            <w:vAlign w:val="top"/>
          </w:tcPr>
          <w:p w14:paraId="142F491D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1200" w:type="dxa"/>
            <w:vAlign w:val="top"/>
          </w:tcPr>
          <w:p w14:paraId="78D2A069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8603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934" w:type="dxa"/>
            <w:vAlign w:val="top"/>
          </w:tcPr>
          <w:p w14:paraId="7D43BEFA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2780" w:type="dxa"/>
            <w:vAlign w:val="top"/>
          </w:tcPr>
          <w:p w14:paraId="1A0EE700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汉起医用负压机</w:t>
            </w:r>
          </w:p>
        </w:tc>
        <w:tc>
          <w:tcPr>
            <w:tcW w:w="2145" w:type="dxa"/>
            <w:vAlign w:val="top"/>
          </w:tcPr>
          <w:p w14:paraId="1A3F14A2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2HPQ-50-2</w:t>
            </w:r>
          </w:p>
        </w:tc>
        <w:tc>
          <w:tcPr>
            <w:tcW w:w="1245" w:type="dxa"/>
            <w:vAlign w:val="top"/>
          </w:tcPr>
          <w:p w14:paraId="35B1223C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1200" w:type="dxa"/>
            <w:vAlign w:val="top"/>
          </w:tcPr>
          <w:p w14:paraId="670C815B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29C8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934" w:type="dxa"/>
            <w:vAlign w:val="top"/>
          </w:tcPr>
          <w:p w14:paraId="6C43CEF2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2780" w:type="dxa"/>
            <w:vAlign w:val="top"/>
          </w:tcPr>
          <w:p w14:paraId="59C1261F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宏润空气压缩机</w:t>
            </w:r>
          </w:p>
        </w:tc>
        <w:tc>
          <w:tcPr>
            <w:tcW w:w="2145" w:type="dxa"/>
            <w:vAlign w:val="top"/>
          </w:tcPr>
          <w:p w14:paraId="3BF5D5FC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HBG-1200</w:t>
            </w:r>
          </w:p>
        </w:tc>
        <w:tc>
          <w:tcPr>
            <w:tcW w:w="1245" w:type="dxa"/>
            <w:vAlign w:val="top"/>
          </w:tcPr>
          <w:p w14:paraId="132D01A6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1200" w:type="dxa"/>
            <w:vAlign w:val="top"/>
          </w:tcPr>
          <w:p w14:paraId="152675A7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44E326C2">
      <w:pPr>
        <w:spacing w:before="142" w:line="223" w:lineRule="auto"/>
        <w:ind w:left="179"/>
        <w:outlineLvl w:val="1"/>
        <w:rPr>
          <w:sz w:val="20"/>
          <w:szCs w:val="20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（二）正负压设备</w:t>
      </w:r>
      <w:r>
        <w:rPr>
          <w:rFonts w:ascii="仿宋" w:hAnsi="仿宋" w:eastAsia="仿宋" w:cs="仿宋"/>
          <w:b/>
          <w:bCs/>
          <w:spacing w:val="-3"/>
          <w:sz w:val="28"/>
          <w:szCs w:val="28"/>
        </w:rPr>
        <w:t>耗材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更换</w:t>
      </w:r>
      <w:r>
        <w:rPr>
          <w:rFonts w:ascii="仿宋" w:hAnsi="仿宋" w:eastAsia="仿宋" w:cs="仿宋"/>
          <w:b/>
          <w:bCs/>
          <w:spacing w:val="-3"/>
          <w:sz w:val="28"/>
          <w:szCs w:val="28"/>
        </w:rPr>
        <w:t>明细</w:t>
      </w:r>
    </w:p>
    <w:tbl>
      <w:tblPr>
        <w:tblStyle w:val="9"/>
        <w:tblW w:w="8341" w:type="dxa"/>
        <w:tblInd w:w="-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2225"/>
        <w:gridCol w:w="2301"/>
        <w:gridCol w:w="804"/>
        <w:gridCol w:w="1140"/>
        <w:gridCol w:w="1035"/>
      </w:tblGrid>
      <w:tr w14:paraId="63473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36" w:type="dxa"/>
            <w:vAlign w:val="top"/>
          </w:tcPr>
          <w:p w14:paraId="05F5CD20">
            <w:pPr>
              <w:pStyle w:val="10"/>
              <w:spacing w:before="122" w:line="221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序号</w:t>
            </w:r>
          </w:p>
        </w:tc>
        <w:tc>
          <w:tcPr>
            <w:tcW w:w="2225" w:type="dxa"/>
            <w:vAlign w:val="top"/>
          </w:tcPr>
          <w:p w14:paraId="229C0AA3">
            <w:pPr>
              <w:pStyle w:val="10"/>
              <w:spacing w:before="119" w:line="219" w:lineRule="auto"/>
              <w:ind w:left="11" w:leftChars="0" w:hanging="11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</w:rPr>
              <w:t>耗材名称</w:t>
            </w:r>
          </w:p>
        </w:tc>
        <w:tc>
          <w:tcPr>
            <w:tcW w:w="2301" w:type="dxa"/>
            <w:vAlign w:val="top"/>
          </w:tcPr>
          <w:p w14:paraId="40EA809E">
            <w:pPr>
              <w:pStyle w:val="10"/>
              <w:spacing w:before="121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4"/>
              </w:rPr>
              <w:t>规格型号号</w:t>
            </w:r>
          </w:p>
        </w:tc>
        <w:tc>
          <w:tcPr>
            <w:tcW w:w="804" w:type="dxa"/>
            <w:vAlign w:val="top"/>
          </w:tcPr>
          <w:p w14:paraId="15C3E0E8">
            <w:pPr>
              <w:pStyle w:val="10"/>
              <w:spacing w:before="121" w:line="219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</w:rPr>
              <w:t>数量</w:t>
            </w:r>
          </w:p>
        </w:tc>
        <w:tc>
          <w:tcPr>
            <w:tcW w:w="1140" w:type="dxa"/>
            <w:vAlign w:val="top"/>
          </w:tcPr>
          <w:p w14:paraId="09507ABE">
            <w:pPr>
              <w:pStyle w:val="10"/>
              <w:spacing w:before="121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</w:rPr>
              <w:t>原厂品牌</w:t>
            </w:r>
          </w:p>
        </w:tc>
        <w:tc>
          <w:tcPr>
            <w:tcW w:w="1035" w:type="dxa"/>
            <w:vAlign w:val="top"/>
          </w:tcPr>
          <w:p w14:paraId="69ADE6AC">
            <w:pPr>
              <w:pStyle w:val="10"/>
              <w:spacing w:before="122" w:line="221" w:lineRule="auto"/>
              <w:ind w:left="11" w:leftChars="0" w:hanging="11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</w:rPr>
              <w:t>备注</w:t>
            </w:r>
          </w:p>
        </w:tc>
      </w:tr>
      <w:tr w14:paraId="1D4BF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36" w:type="dxa"/>
            <w:vAlign w:val="top"/>
          </w:tcPr>
          <w:p w14:paraId="4E44E987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2225" w:type="dxa"/>
            <w:vAlign w:val="top"/>
          </w:tcPr>
          <w:p w14:paraId="01AD7B8A">
            <w:pPr>
              <w:pStyle w:val="10"/>
              <w:spacing w:before="60" w:line="219" w:lineRule="auto"/>
              <w:ind w:left="11" w:leftChars="0" w:hanging="11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电子旁路阀</w:t>
            </w:r>
          </w:p>
        </w:tc>
        <w:tc>
          <w:tcPr>
            <w:tcW w:w="2301" w:type="dxa"/>
            <w:vAlign w:val="top"/>
          </w:tcPr>
          <w:p w14:paraId="2156133B">
            <w:pPr>
              <w:pStyle w:val="10"/>
              <w:spacing w:before="7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7130-060-00</w:t>
            </w:r>
          </w:p>
        </w:tc>
        <w:tc>
          <w:tcPr>
            <w:tcW w:w="804" w:type="dxa"/>
            <w:vAlign w:val="top"/>
          </w:tcPr>
          <w:p w14:paraId="51A93BFE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1140" w:type="dxa"/>
            <w:vAlign w:val="top"/>
          </w:tcPr>
          <w:p w14:paraId="4124F49C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迪珥</w:t>
            </w:r>
          </w:p>
        </w:tc>
        <w:tc>
          <w:tcPr>
            <w:tcW w:w="1035" w:type="dxa"/>
            <w:vAlign w:val="top"/>
          </w:tcPr>
          <w:p w14:paraId="27AEE07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9D36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36" w:type="dxa"/>
            <w:vAlign w:val="top"/>
          </w:tcPr>
          <w:p w14:paraId="5B777D00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2225" w:type="dxa"/>
            <w:vAlign w:val="top"/>
          </w:tcPr>
          <w:p w14:paraId="0FDADE94">
            <w:pPr>
              <w:pStyle w:val="10"/>
              <w:spacing w:before="51" w:line="219" w:lineRule="auto"/>
              <w:ind w:left="11" w:leftChars="0" w:hanging="11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平衡海绵</w:t>
            </w:r>
          </w:p>
        </w:tc>
        <w:tc>
          <w:tcPr>
            <w:tcW w:w="2301" w:type="dxa"/>
            <w:vAlign w:val="top"/>
          </w:tcPr>
          <w:p w14:paraId="596A2D0E">
            <w:pPr>
              <w:pStyle w:val="10"/>
              <w:spacing w:before="7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0729-060-04</w:t>
            </w:r>
          </w:p>
        </w:tc>
        <w:tc>
          <w:tcPr>
            <w:tcW w:w="804" w:type="dxa"/>
            <w:vAlign w:val="top"/>
          </w:tcPr>
          <w:p w14:paraId="05FE81EB">
            <w:pPr>
              <w:pStyle w:val="10"/>
              <w:spacing w:before="63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</w:rPr>
              <w:t>36</w:t>
            </w:r>
          </w:p>
        </w:tc>
        <w:tc>
          <w:tcPr>
            <w:tcW w:w="1140" w:type="dxa"/>
            <w:vAlign w:val="top"/>
          </w:tcPr>
          <w:p w14:paraId="3475B78C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迪珥</w:t>
            </w:r>
          </w:p>
        </w:tc>
        <w:tc>
          <w:tcPr>
            <w:tcW w:w="1035" w:type="dxa"/>
            <w:vAlign w:val="top"/>
          </w:tcPr>
          <w:p w14:paraId="60ED884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59FD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36" w:type="dxa"/>
            <w:vAlign w:val="top"/>
          </w:tcPr>
          <w:p w14:paraId="16F4B020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</w:t>
            </w:r>
          </w:p>
        </w:tc>
        <w:tc>
          <w:tcPr>
            <w:tcW w:w="2225" w:type="dxa"/>
            <w:vAlign w:val="top"/>
          </w:tcPr>
          <w:p w14:paraId="3475544D">
            <w:pPr>
              <w:pStyle w:val="10"/>
              <w:spacing w:before="44" w:line="221" w:lineRule="auto"/>
              <w:ind w:left="12" w:leftChars="0" w:hanging="12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选位阀</w:t>
            </w:r>
          </w:p>
        </w:tc>
        <w:tc>
          <w:tcPr>
            <w:tcW w:w="2301" w:type="dxa"/>
            <w:vAlign w:val="top"/>
          </w:tcPr>
          <w:p w14:paraId="6B9F3A6F">
            <w:pPr>
              <w:pStyle w:val="10"/>
              <w:spacing w:before="7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7560500077</w:t>
            </w:r>
          </w:p>
        </w:tc>
        <w:tc>
          <w:tcPr>
            <w:tcW w:w="804" w:type="dxa"/>
            <w:vAlign w:val="top"/>
          </w:tcPr>
          <w:p w14:paraId="0E9A3A23">
            <w:pPr>
              <w:pStyle w:val="10"/>
              <w:spacing w:before="56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1140" w:type="dxa"/>
            <w:vAlign w:val="top"/>
          </w:tcPr>
          <w:p w14:paraId="2F647045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迪珥</w:t>
            </w:r>
          </w:p>
        </w:tc>
        <w:tc>
          <w:tcPr>
            <w:tcW w:w="1035" w:type="dxa"/>
            <w:vAlign w:val="top"/>
          </w:tcPr>
          <w:p w14:paraId="7F38039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8142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36" w:type="dxa"/>
            <w:vAlign w:val="top"/>
          </w:tcPr>
          <w:p w14:paraId="56C826DA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2225" w:type="dxa"/>
            <w:vAlign w:val="top"/>
          </w:tcPr>
          <w:p w14:paraId="25283559">
            <w:pPr>
              <w:pStyle w:val="10"/>
              <w:spacing w:before="34" w:line="219" w:lineRule="auto"/>
              <w:ind w:left="11" w:leftChars="0" w:hanging="11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细菌过滤芯</w:t>
            </w:r>
          </w:p>
        </w:tc>
        <w:tc>
          <w:tcPr>
            <w:tcW w:w="2301" w:type="dxa"/>
            <w:vAlign w:val="top"/>
          </w:tcPr>
          <w:p w14:paraId="6D9CC32B">
            <w:pPr>
              <w:pStyle w:val="10"/>
              <w:spacing w:before="6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0705-991-05</w:t>
            </w:r>
          </w:p>
        </w:tc>
        <w:tc>
          <w:tcPr>
            <w:tcW w:w="804" w:type="dxa"/>
            <w:vAlign w:val="top"/>
          </w:tcPr>
          <w:p w14:paraId="5357090D">
            <w:pPr>
              <w:pStyle w:val="10"/>
              <w:spacing w:before="67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</w:t>
            </w:r>
          </w:p>
        </w:tc>
        <w:tc>
          <w:tcPr>
            <w:tcW w:w="1140" w:type="dxa"/>
            <w:vAlign w:val="top"/>
          </w:tcPr>
          <w:p w14:paraId="461A9CFE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迪珥</w:t>
            </w:r>
          </w:p>
        </w:tc>
        <w:tc>
          <w:tcPr>
            <w:tcW w:w="1035" w:type="dxa"/>
            <w:vAlign w:val="top"/>
          </w:tcPr>
          <w:p w14:paraId="69519D00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F08D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36" w:type="dxa"/>
            <w:vAlign w:val="top"/>
          </w:tcPr>
          <w:p w14:paraId="089E5D7E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2225" w:type="dxa"/>
            <w:vAlign w:val="top"/>
          </w:tcPr>
          <w:p w14:paraId="19C0C7AF">
            <w:pPr>
              <w:pStyle w:val="10"/>
              <w:spacing w:before="55" w:line="219" w:lineRule="auto"/>
              <w:ind w:left="11" w:leftChars="0" w:hanging="11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排水单向阀</w:t>
            </w:r>
          </w:p>
        </w:tc>
        <w:tc>
          <w:tcPr>
            <w:tcW w:w="2301" w:type="dxa"/>
            <w:vAlign w:val="top"/>
          </w:tcPr>
          <w:p w14:paraId="07ED0130">
            <w:pPr>
              <w:pStyle w:val="10"/>
              <w:spacing w:before="7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7128-100-03E</w:t>
            </w:r>
          </w:p>
        </w:tc>
        <w:tc>
          <w:tcPr>
            <w:tcW w:w="804" w:type="dxa"/>
            <w:vAlign w:val="top"/>
          </w:tcPr>
          <w:p w14:paraId="7F9787F4">
            <w:pPr>
              <w:pStyle w:val="10"/>
              <w:spacing w:before="78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</w:t>
            </w:r>
          </w:p>
        </w:tc>
        <w:tc>
          <w:tcPr>
            <w:tcW w:w="1140" w:type="dxa"/>
            <w:vAlign w:val="top"/>
          </w:tcPr>
          <w:p w14:paraId="7778D4A7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迪珥</w:t>
            </w:r>
          </w:p>
        </w:tc>
        <w:tc>
          <w:tcPr>
            <w:tcW w:w="1035" w:type="dxa"/>
            <w:vAlign w:val="top"/>
          </w:tcPr>
          <w:p w14:paraId="59F9E6D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4485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36" w:type="dxa"/>
            <w:vAlign w:val="top"/>
          </w:tcPr>
          <w:p w14:paraId="28A8073F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</w:t>
            </w:r>
          </w:p>
        </w:tc>
        <w:tc>
          <w:tcPr>
            <w:tcW w:w="2225" w:type="dxa"/>
            <w:vAlign w:val="top"/>
          </w:tcPr>
          <w:p w14:paraId="16570762">
            <w:pPr>
              <w:pStyle w:val="10"/>
              <w:spacing w:before="57" w:line="221" w:lineRule="auto"/>
              <w:ind w:left="11" w:leftChars="0" w:right="190" w:hanging="11" w:hangingChars="5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Orotol Plus消毒</w:t>
            </w:r>
            <w:r>
              <w:rPr>
                <w:rFonts w:hint="eastAsia" w:ascii="仿宋_GB2312" w:hAnsi="仿宋_GB2312" w:eastAsia="仿宋_GB2312" w:cs="仿宋_GB2312"/>
              </w:rPr>
              <w:t>液</w:t>
            </w:r>
          </w:p>
        </w:tc>
        <w:tc>
          <w:tcPr>
            <w:tcW w:w="2301" w:type="dxa"/>
            <w:vAlign w:val="top"/>
          </w:tcPr>
          <w:p w14:paraId="7AC5EC5A">
            <w:pPr>
              <w:pStyle w:val="10"/>
              <w:spacing w:before="124" w:line="184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CDS110P9599</w:t>
            </w:r>
          </w:p>
        </w:tc>
        <w:tc>
          <w:tcPr>
            <w:tcW w:w="804" w:type="dxa"/>
            <w:vAlign w:val="top"/>
          </w:tcPr>
          <w:p w14:paraId="26F6BB90">
            <w:pPr>
              <w:pStyle w:val="10"/>
              <w:spacing w:before="79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</w:p>
        </w:tc>
        <w:tc>
          <w:tcPr>
            <w:tcW w:w="1140" w:type="dxa"/>
            <w:vAlign w:val="top"/>
          </w:tcPr>
          <w:p w14:paraId="396B4F03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迪珥</w:t>
            </w:r>
          </w:p>
        </w:tc>
        <w:tc>
          <w:tcPr>
            <w:tcW w:w="1035" w:type="dxa"/>
            <w:vAlign w:val="top"/>
          </w:tcPr>
          <w:p w14:paraId="667FB19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3B9D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36" w:type="dxa"/>
            <w:shd w:val="clear" w:color="auto" w:fill="auto"/>
            <w:vAlign w:val="top"/>
          </w:tcPr>
          <w:p w14:paraId="62DE887F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2225" w:type="dxa"/>
            <w:shd w:val="clear" w:color="auto" w:fill="auto"/>
            <w:vAlign w:val="top"/>
          </w:tcPr>
          <w:p w14:paraId="3AAF82EB">
            <w:pPr>
              <w:pStyle w:val="10"/>
              <w:spacing w:before="57" w:line="221" w:lineRule="auto"/>
              <w:ind w:left="11" w:leftChars="0" w:right="190" w:rightChars="0" w:hanging="11" w:hangingChars="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排气过滤芯</w:t>
            </w:r>
          </w:p>
        </w:tc>
        <w:tc>
          <w:tcPr>
            <w:tcW w:w="2301" w:type="dxa"/>
            <w:shd w:val="clear" w:color="auto" w:fill="auto"/>
            <w:vAlign w:val="top"/>
          </w:tcPr>
          <w:p w14:paraId="7AE2ECDF">
            <w:pPr>
              <w:pStyle w:val="10"/>
              <w:spacing w:before="124" w:line="184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VC100V</w:t>
            </w:r>
          </w:p>
        </w:tc>
        <w:tc>
          <w:tcPr>
            <w:tcW w:w="804" w:type="dxa"/>
            <w:shd w:val="clear" w:color="auto" w:fill="auto"/>
            <w:vAlign w:val="top"/>
          </w:tcPr>
          <w:p w14:paraId="0412FF2C">
            <w:pPr>
              <w:pStyle w:val="10"/>
              <w:spacing w:before="79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140" w:type="dxa"/>
            <w:shd w:val="clear" w:color="auto" w:fill="auto"/>
            <w:vAlign w:val="top"/>
          </w:tcPr>
          <w:p w14:paraId="4AADE91F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里其乐</w:t>
            </w:r>
          </w:p>
        </w:tc>
        <w:tc>
          <w:tcPr>
            <w:tcW w:w="1035" w:type="dxa"/>
            <w:vAlign w:val="top"/>
          </w:tcPr>
          <w:p w14:paraId="0125771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D2A3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36" w:type="dxa"/>
            <w:shd w:val="clear" w:color="auto" w:fill="auto"/>
            <w:vAlign w:val="top"/>
          </w:tcPr>
          <w:p w14:paraId="568049FD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2225" w:type="dxa"/>
            <w:shd w:val="clear" w:color="auto" w:fill="auto"/>
            <w:vAlign w:val="top"/>
          </w:tcPr>
          <w:p w14:paraId="03ADB5E5">
            <w:pPr>
              <w:pStyle w:val="10"/>
              <w:spacing w:before="57" w:line="221" w:lineRule="auto"/>
              <w:ind w:left="11" w:leftChars="0" w:right="190" w:rightChars="0" w:hanging="11" w:hangingChars="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真空泵油</w:t>
            </w:r>
          </w:p>
        </w:tc>
        <w:tc>
          <w:tcPr>
            <w:tcW w:w="2301" w:type="dxa"/>
            <w:shd w:val="clear" w:color="auto" w:fill="auto"/>
            <w:vAlign w:val="top"/>
          </w:tcPr>
          <w:p w14:paraId="59F6BBA3">
            <w:pPr>
              <w:pStyle w:val="10"/>
              <w:spacing w:before="124" w:line="184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5L</w:t>
            </w:r>
          </w:p>
        </w:tc>
        <w:tc>
          <w:tcPr>
            <w:tcW w:w="804" w:type="dxa"/>
            <w:shd w:val="clear" w:color="auto" w:fill="auto"/>
            <w:vAlign w:val="top"/>
          </w:tcPr>
          <w:p w14:paraId="79FD4AAD">
            <w:pPr>
              <w:pStyle w:val="10"/>
              <w:spacing w:before="79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140" w:type="dxa"/>
            <w:shd w:val="clear" w:color="auto" w:fill="auto"/>
            <w:vAlign w:val="top"/>
          </w:tcPr>
          <w:p w14:paraId="1FC7819E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里其乐</w:t>
            </w:r>
          </w:p>
        </w:tc>
        <w:tc>
          <w:tcPr>
            <w:tcW w:w="1035" w:type="dxa"/>
            <w:vAlign w:val="top"/>
          </w:tcPr>
          <w:p w14:paraId="2F94EC1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749C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36" w:type="dxa"/>
            <w:shd w:val="clear" w:color="auto" w:fill="auto"/>
            <w:vAlign w:val="top"/>
          </w:tcPr>
          <w:p w14:paraId="54C5AB43">
            <w:pPr>
              <w:pStyle w:val="10"/>
              <w:spacing w:before="73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</w:p>
        </w:tc>
        <w:tc>
          <w:tcPr>
            <w:tcW w:w="2225" w:type="dxa"/>
            <w:shd w:val="clear" w:color="auto" w:fill="auto"/>
            <w:vAlign w:val="top"/>
          </w:tcPr>
          <w:p w14:paraId="08236DBE">
            <w:pPr>
              <w:pStyle w:val="10"/>
              <w:spacing w:before="57" w:line="221" w:lineRule="auto"/>
              <w:ind w:left="11" w:leftChars="0" w:right="190" w:rightChars="0" w:hanging="11" w:hangingChars="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过滤芯</w:t>
            </w:r>
          </w:p>
        </w:tc>
        <w:tc>
          <w:tcPr>
            <w:tcW w:w="2301" w:type="dxa"/>
            <w:shd w:val="clear" w:color="auto" w:fill="auto"/>
            <w:vAlign w:val="top"/>
          </w:tcPr>
          <w:p w14:paraId="07FF9C74">
            <w:pPr>
              <w:pStyle w:val="10"/>
              <w:spacing w:before="124" w:line="184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HBG-1000</w:t>
            </w:r>
          </w:p>
        </w:tc>
        <w:tc>
          <w:tcPr>
            <w:tcW w:w="804" w:type="dxa"/>
            <w:shd w:val="clear" w:color="auto" w:fill="auto"/>
            <w:vAlign w:val="top"/>
          </w:tcPr>
          <w:p w14:paraId="0A074F8D">
            <w:pPr>
              <w:pStyle w:val="10"/>
              <w:spacing w:before="79" w:line="241" w:lineRule="auto"/>
              <w:ind w:left="8" w:leftChars="0" w:hanging="8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140" w:type="dxa"/>
            <w:shd w:val="clear" w:color="auto" w:fill="auto"/>
            <w:vAlign w:val="top"/>
          </w:tcPr>
          <w:p w14:paraId="6BFB2B62">
            <w:pPr>
              <w:pStyle w:val="10"/>
              <w:spacing w:before="118" w:line="219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宏润</w:t>
            </w:r>
          </w:p>
        </w:tc>
        <w:tc>
          <w:tcPr>
            <w:tcW w:w="1035" w:type="dxa"/>
            <w:vAlign w:val="top"/>
          </w:tcPr>
          <w:p w14:paraId="08BA56A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57FF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341" w:type="dxa"/>
            <w:gridSpan w:val="6"/>
            <w:vAlign w:val="top"/>
          </w:tcPr>
          <w:p w14:paraId="799FB102">
            <w:pPr>
              <w:pStyle w:val="10"/>
              <w:spacing w:before="126" w:line="219" w:lineRule="auto"/>
              <w:ind w:left="13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备注：所报耗材须为设备原厂配件或同等级质量品牌</w:t>
            </w:r>
          </w:p>
        </w:tc>
      </w:tr>
    </w:tbl>
    <w:p w14:paraId="5EC2EB1E">
      <w:pPr>
        <w:spacing w:line="251" w:lineRule="auto"/>
        <w:rPr>
          <w:rFonts w:ascii="Arial"/>
          <w:sz w:val="21"/>
        </w:rPr>
      </w:pPr>
    </w:p>
    <w:p w14:paraId="776271BC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before="105" w:line="440" w:lineRule="exact"/>
        <w:ind w:left="216" w:leftChars="103" w:firstLine="0" w:firstLineChars="0"/>
        <w:jc w:val="both"/>
        <w:outlineLvl w:val="1"/>
        <w:rPr>
          <w:rFonts w:ascii="仿宋" w:hAnsi="仿宋" w:eastAsia="仿宋" w:cs="仿宋"/>
          <w:b/>
          <w:bCs/>
          <w:spacing w:val="-2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b/>
          <w:bCs/>
          <w:spacing w:val="-7"/>
          <w:sz w:val="32"/>
          <w:szCs w:val="32"/>
          <w:lang w:val="en-US" w:eastAsia="zh-CN"/>
        </w:rPr>
        <w:t>（三）正负压设备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维保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val="en-US" w:eastAsia="zh-CN"/>
        </w:rPr>
        <w:t>要求</w:t>
      </w:r>
    </w:p>
    <w:p w14:paraId="15BCD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1.每季度对所列设备保养手册进行1次例行维保，提供24小时应急维修服务，故障须60分钟到达处理，并在维保期内对以上所列更换设备耗材进行更换；</w:t>
      </w:r>
    </w:p>
    <w:p w14:paraId="5DEAF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2.给医院日常设备管理人员提供培训服务，培训完成后能进行设备日常操作和一般故障处理；</w:t>
      </w:r>
    </w:p>
    <w:p w14:paraId="542E00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3.在维保期内，若因零配件质量问题引起设备故障，一律免费更换及维护(人为或不可抗拒因素造成的损坏，耗材不在保修范围内)；</w:t>
      </w:r>
    </w:p>
    <w:p w14:paraId="731AF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leftChars="0" w:firstLine="640" w:firstLineChars="200"/>
        <w:jc w:val="both"/>
        <w:textAlignment w:val="auto"/>
        <w:rPr>
          <w:rFonts w:ascii="仿宋" w:hAnsi="仿宋" w:eastAsia="仿宋" w:cs="仿宋"/>
          <w:b/>
          <w:bCs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4.建立专属维保档案，做好耗材更换与设备维护记录，方便随时查阅。 </w:t>
      </w:r>
    </w:p>
    <w:p w14:paraId="1289422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before="105" w:line="440" w:lineRule="exact"/>
        <w:jc w:val="both"/>
        <w:outlineLvl w:val="1"/>
        <w:rPr>
          <w:rFonts w:hint="default" w:ascii="仿宋" w:hAnsi="仿宋" w:eastAsia="仿宋" w:cs="仿宋"/>
          <w:b/>
          <w:bCs/>
          <w:spacing w:val="-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val="en-US" w:eastAsia="zh-CN"/>
        </w:rPr>
        <w:t>二、管路清洗消毒要求</w:t>
      </w:r>
    </w:p>
    <w:p w14:paraId="32E12E3A">
      <w:pPr>
        <w:keepNext w:val="0"/>
        <w:keepLines w:val="0"/>
        <w:pageBreakBefore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440" w:lineRule="exact"/>
        <w:ind w:left="0" w:leftChars="0" w:firstLine="419" w:firstLineChars="131"/>
        <w:jc w:val="both"/>
        <w:textAlignment w:val="baseline"/>
        <w:outlineLvl w:val="1"/>
        <w:rPr>
          <w:rFonts w:ascii="仿宋" w:hAnsi="仿宋" w:eastAsia="仿宋" w:cs="仿宋"/>
          <w:b/>
          <w:bCs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val="en-US" w:eastAsia="zh-CN"/>
        </w:rPr>
        <w:t>清洗消毒设备：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清洗消毒内容包含诚致远纯水设备2套，供水管路总长约1600米，末端牙椅100台，供水管路为不锈钢管，牙椅主要为普兰梅卡、西诺德等品牌。</w:t>
      </w:r>
    </w:p>
    <w:p w14:paraId="616C6A0A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napToGrid w:val="0"/>
        <w:spacing w:before="105" w:line="440" w:lineRule="exact"/>
        <w:ind w:left="0" w:leftChars="0" w:firstLine="419" w:firstLineChars="132"/>
        <w:jc w:val="both"/>
        <w:outlineLvl w:val="1"/>
        <w:rPr>
          <w:rFonts w:ascii="仿宋" w:hAnsi="仿宋" w:eastAsia="仿宋" w:cs="仿宋"/>
          <w:b/>
          <w:bCs/>
          <w:spacing w:val="-2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2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b/>
          <w:bCs/>
          <w:spacing w:val="-2"/>
          <w:sz w:val="32"/>
          <w:szCs w:val="32"/>
          <w:lang w:val="en-US" w:eastAsia="zh-CN"/>
        </w:rPr>
        <w:t>（二）管路清洗消毒要求</w:t>
      </w:r>
    </w:p>
    <w:p w14:paraId="785E9C73">
      <w:pPr>
        <w:keepNext w:val="0"/>
        <w:keepLines w:val="0"/>
        <w:pageBreakBefore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440" w:lineRule="exact"/>
        <w:ind w:left="0" w:leftChars="0" w:firstLine="640" w:firstLineChars="200"/>
        <w:jc w:val="both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合同期内开展至少1次纯水供水设备、管路及牙椅设备管路清洗消毒作业，如局部诊室牙椅出现水质菌落超标情况，则开展局部清洗消毒处理，所用消毒液不能给牙椅自带消毒系统造成氧化破损等影响，否则按牙椅设备厂家维修报价赔偿，清洗消毒完成，使牙椅出水达到口腔医疗用水洁净标准，以第三方或医院检测结果为检验标准；</w:t>
      </w:r>
    </w:p>
    <w:p w14:paraId="13C88AF1">
      <w:pPr>
        <w:keepNext w:val="0"/>
        <w:keepLines w:val="0"/>
        <w:pageBreakBefore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440" w:lineRule="exact"/>
        <w:ind w:left="0" w:leftChars="0" w:firstLine="640" w:firstLineChars="200"/>
        <w:jc w:val="both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2.清洗操作须在下午19点至次日6点之间进行，不得影响白天日常接诊。</w:t>
      </w:r>
    </w:p>
    <w:p w14:paraId="5C602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三、商务要求</w:t>
      </w:r>
    </w:p>
    <w:p w14:paraId="39ED0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1.合同期限：自合同签订之日起1年。</w:t>
      </w:r>
    </w:p>
    <w:p w14:paraId="2136D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2.履约地点：深圳市口腔医院。</w:t>
      </w:r>
    </w:p>
    <w:p w14:paraId="3AEFD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付款方式：按先服务后付费的方式，正负压设备维保服务每3个月支付一次维保费用，管路清洗消毒服务于清洗消毒作业完成3个月后采样合格支付40％费用，1年后采样合格支付60％费用，采购人收到发票及相关凭证资料后支付对应服务费用。</w:t>
      </w:r>
    </w:p>
    <w:p w14:paraId="15A4FC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4.报价说明：本项目按分项报价，每个分项报价为包干价，即供应商的最终报价应包含完成项目涉及的全部费用，包含管理费、人工费、耗材费、税费等全部费用，采购人不再支付其它任何费用。</w:t>
      </w:r>
      <w:bookmarkStart w:id="0" w:name="_GoBack"/>
      <w:bookmarkEnd w:id="0"/>
    </w:p>
    <w:p w14:paraId="17E529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E8EADCD">
      <w:pPr>
        <w:keepNext w:val="0"/>
        <w:keepLines w:val="0"/>
        <w:pageBreakBefore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Chars="200"/>
        <w:jc w:val="both"/>
        <w:rPr>
          <w:rFonts w:hint="default" w:ascii="仿宋_GB2312" w:hAnsi="仿宋_GB2312" w:eastAsia="仿宋_GB2312" w:cs="仿宋_GB2312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sz w:val="24"/>
          <w:szCs w:val="24"/>
          <w:lang w:val="en-US" w:eastAsia="zh-CN"/>
        </w:rPr>
        <w:t>注：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spacing w:val="-7"/>
          <w:sz w:val="24"/>
          <w:szCs w:val="24"/>
          <w:lang w:val="en-US" w:eastAsia="zh-CN"/>
        </w:rPr>
        <w:t>★为必响应服务要求，参与报价单位即视为正响应我院必响应服务要求</w:t>
      </w:r>
    </w:p>
    <w:sectPr>
      <w:footerReference r:id="rId5" w:type="default"/>
      <w:pgSz w:w="11906" w:h="16838"/>
      <w:pgMar w:top="1417" w:right="1814" w:bottom="1417" w:left="1814" w:header="0" w:footer="80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816A6">
    <w:pPr>
      <w:spacing w:line="182" w:lineRule="auto"/>
      <w:ind w:left="4619"/>
      <w:rPr>
        <w:rFonts w:ascii="Times New Roman" w:hAnsi="Times New Roman" w:eastAsia="Times New Roman" w:cs="Times New Roman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80B82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80B82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A91E4F"/>
    <w:rsid w:val="09C23E97"/>
    <w:rsid w:val="0BD24314"/>
    <w:rsid w:val="1D2E3FCB"/>
    <w:rsid w:val="20D523BD"/>
    <w:rsid w:val="22787A45"/>
    <w:rsid w:val="3D715946"/>
    <w:rsid w:val="43134A59"/>
    <w:rsid w:val="4C312198"/>
    <w:rsid w:val="53D53D51"/>
    <w:rsid w:val="56BC1C73"/>
    <w:rsid w:val="5B285891"/>
    <w:rsid w:val="5C9044F9"/>
    <w:rsid w:val="5FE60DED"/>
    <w:rsid w:val="60447B9A"/>
    <w:rsid w:val="6081309E"/>
    <w:rsid w:val="66AE4EE4"/>
    <w:rsid w:val="7C71234B"/>
    <w:rsid w:val="7FDF68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360" w:lineRule="auto"/>
      <w:outlineLvl w:val="0"/>
    </w:pPr>
    <w:rPr>
      <w:rFonts w:hint="eastAsia" w:ascii="宋体" w:hAnsi="宋体" w:eastAsia="仿宋_GB2312" w:cs="Times New Roman"/>
      <w:b/>
      <w:bCs/>
      <w:kern w:val="44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941</Words>
  <Characters>1064</Characters>
  <TotalTime>134</TotalTime>
  <ScaleCrop>false</ScaleCrop>
  <LinksUpToDate>false</LinksUpToDate>
  <CharactersWithSpaces>1066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2025-07-17T11:37:00Z</dcterms:created>
  <dc:creator>wife</dc:creator>
  <cp:lastModifiedBy>王贵生（总务）</cp:lastModifiedBy>
  <cp:lastPrinted>2026-08-27T01:02:29Z</cp:lastPrinted>
  <dcterms:modified xsi:type="dcterms:W3CDTF">2026-08-27T03:33:53Z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2025-07-17T11:37:44Z</vt:filetime>
  </property>
  <property fmtid="{D5CDD505-2E9C-101B-9397-08002B2CF9AE}" pid="4" name="UsrData">
    <vt:lpwstr>6878700653862f0020b02651wl</vt:lpwstr>
  </property>
  <property fmtid="{D5CDD505-2E9C-101B-9397-08002B2CF9AE}" pid="5" name="KSOTemplateDocerSaveRecord">
    <vt:lpwstr>eyJoZGlkIjoiOWU2NDA3ZDA2NmM2OTY0YTBjY2I3MDZiYjMyZjAxYjEiLCJ1c2VySWQiOiIyOTEzMjU1OTgifQ==</vt:lpwstr>
  </property>
  <property fmtid="{D5CDD505-2E9C-101B-9397-08002B2CF9AE}" pid="6" name="KSOProductBuildVer">
    <vt:lpwstr>2052-12.1.0.28043</vt:lpwstr>
  </property>
  <property fmtid="{D5CDD505-2E9C-101B-9397-08002B2CF9AE}" pid="7" name="ICV">
    <vt:lpwstr>84EF7AF240484CDD8E55F8F3E0D55F3F_13</vt:lpwstr>
  </property>
</Properties>
</file>